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CA46" w14:textId="77777777" w:rsidR="003E530F" w:rsidRPr="003E530F" w:rsidRDefault="003E530F" w:rsidP="003E530F">
      <w:pPr>
        <w:jc w:val="both"/>
        <w:rPr>
          <w:b/>
          <w:color w:val="548DD4" w:themeColor="text2" w:themeTint="99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144"/>
          <w:szCs w:val="144"/>
        </w:rPr>
        <w:t xml:space="preserve">     </w:t>
      </w:r>
      <w:r w:rsidRPr="003E530F">
        <w:rPr>
          <w:b/>
          <w:color w:val="548DD4" w:themeColor="text2" w:themeTint="99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ICEOLATION</w:t>
      </w:r>
    </w:p>
    <w:p w14:paraId="0C51C8B5" w14:textId="77777777" w:rsidR="003E530F" w:rsidRPr="003E530F" w:rsidRDefault="003E530F" w:rsidP="003E530F">
      <w:pPr>
        <w:jc w:val="both"/>
        <w:rPr>
          <w:b/>
          <w:color w:val="548DD4" w:themeColor="text2" w:themeTint="99"/>
          <w:sz w:val="72"/>
          <w:szCs w:val="72"/>
        </w:rPr>
      </w:pPr>
      <w:r w:rsidRPr="003E530F">
        <w:rPr>
          <w:b/>
          <w:color w:val="548DD4" w:themeColor="text2" w:themeTint="99"/>
          <w:sz w:val="72"/>
          <w:szCs w:val="72"/>
        </w:rPr>
        <w:t xml:space="preserve">        2016 Call for Artists</w:t>
      </w:r>
    </w:p>
    <w:p w14:paraId="388D8319" w14:textId="77777777" w:rsidR="003E530F" w:rsidRDefault="003E530F" w:rsidP="003E530F">
      <w:pPr>
        <w:jc w:val="both"/>
        <w:rPr>
          <w:sz w:val="44"/>
          <w:szCs w:val="44"/>
        </w:rPr>
      </w:pPr>
    </w:p>
    <w:p w14:paraId="27EB2A87" w14:textId="77777777" w:rsidR="003E530F" w:rsidRDefault="003E530F" w:rsidP="003E530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3E530F">
        <w:rPr>
          <w:noProof/>
          <w:sz w:val="44"/>
          <w:szCs w:val="44"/>
        </w:rPr>
        <w:drawing>
          <wp:inline distT="0" distB="0" distL="0" distR="0" wp14:anchorId="0DE1CFCE" wp14:editId="2AEDD14D">
            <wp:extent cx="4837529" cy="3314945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olation 2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806" cy="33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B4BB9" w14:textId="77777777" w:rsidR="003E530F" w:rsidRDefault="003E530F" w:rsidP="003E530F">
      <w:pPr>
        <w:jc w:val="both"/>
        <w:rPr>
          <w:sz w:val="44"/>
          <w:szCs w:val="44"/>
        </w:rPr>
      </w:pPr>
    </w:p>
    <w:p w14:paraId="2924A10B" w14:textId="77777777" w:rsidR="003E530F" w:rsidRPr="0089549B" w:rsidRDefault="003E530F" w:rsidP="003E530F">
      <w:pPr>
        <w:jc w:val="both"/>
      </w:pPr>
      <w:r w:rsidRPr="003249B5">
        <w:rPr>
          <w:sz w:val="44"/>
          <w:szCs w:val="44"/>
        </w:rPr>
        <w:t>The 10</w:t>
      </w:r>
      <w:r>
        <w:rPr>
          <w:sz w:val="44"/>
          <w:szCs w:val="44"/>
        </w:rPr>
        <w:t>th</w:t>
      </w:r>
      <w:r w:rsidRPr="003249B5">
        <w:rPr>
          <w:sz w:val="44"/>
          <w:szCs w:val="44"/>
        </w:rPr>
        <w:t xml:space="preserve"> annual </w:t>
      </w:r>
      <w:proofErr w:type="spellStart"/>
      <w:r w:rsidRPr="003E530F">
        <w:rPr>
          <w:b/>
          <w:sz w:val="44"/>
          <w:szCs w:val="44"/>
        </w:rPr>
        <w:t>Iceolation</w:t>
      </w:r>
      <w:proofErr w:type="spellEnd"/>
      <w:r w:rsidRPr="003E530F">
        <w:rPr>
          <w:b/>
          <w:sz w:val="44"/>
          <w:szCs w:val="44"/>
        </w:rPr>
        <w:t xml:space="preserve"> Art Show</w:t>
      </w:r>
      <w:r w:rsidRPr="003249B5">
        <w:rPr>
          <w:sz w:val="44"/>
          <w:szCs w:val="44"/>
        </w:rPr>
        <w:t xml:space="preserve"> opens March 19th at the </w:t>
      </w:r>
      <w:proofErr w:type="spellStart"/>
      <w:r w:rsidRPr="003249B5">
        <w:rPr>
          <w:sz w:val="44"/>
          <w:szCs w:val="44"/>
        </w:rPr>
        <w:t>Snowcastle</w:t>
      </w:r>
      <w:proofErr w:type="spellEnd"/>
      <w:r w:rsidRPr="003249B5">
        <w:rPr>
          <w:sz w:val="44"/>
          <w:szCs w:val="44"/>
        </w:rPr>
        <w:t xml:space="preserve"> </w:t>
      </w:r>
      <w:r>
        <w:rPr>
          <w:sz w:val="44"/>
          <w:szCs w:val="44"/>
        </w:rPr>
        <w:t>then</w:t>
      </w:r>
      <w:r w:rsidRPr="003249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moves to the </w:t>
      </w:r>
      <w:r w:rsidRPr="009C50E0">
        <w:rPr>
          <w:b/>
          <w:i/>
          <w:sz w:val="44"/>
          <w:szCs w:val="44"/>
        </w:rPr>
        <w:t>Down to Earth Gallery</w:t>
      </w:r>
      <w:r w:rsidRPr="003249B5">
        <w:rPr>
          <w:sz w:val="44"/>
          <w:szCs w:val="44"/>
        </w:rPr>
        <w:t xml:space="preserve"> from March 20-26</w:t>
      </w:r>
      <w:r w:rsidR="007D715F">
        <w:rPr>
          <w:sz w:val="44"/>
          <w:szCs w:val="44"/>
        </w:rPr>
        <w:t xml:space="preserve">. Any artist, creating in </w:t>
      </w:r>
      <w:r w:rsidRPr="003249B5">
        <w:rPr>
          <w:sz w:val="44"/>
          <w:szCs w:val="44"/>
        </w:rPr>
        <w:t>any med</w:t>
      </w:r>
      <w:r>
        <w:rPr>
          <w:sz w:val="44"/>
          <w:szCs w:val="44"/>
        </w:rPr>
        <w:t>ium</w:t>
      </w:r>
      <w:r w:rsidRPr="003249B5">
        <w:rPr>
          <w:sz w:val="44"/>
          <w:szCs w:val="44"/>
        </w:rPr>
        <w:t xml:space="preserve"> can submit work with an icy, snowy, or wintery theme.  This is our final </w:t>
      </w:r>
      <w:proofErr w:type="spellStart"/>
      <w:r w:rsidRPr="003249B5">
        <w:rPr>
          <w:sz w:val="44"/>
          <w:szCs w:val="44"/>
        </w:rPr>
        <w:t>Iceolation</w:t>
      </w:r>
      <w:proofErr w:type="spellEnd"/>
      <w:r>
        <w:rPr>
          <w:sz w:val="44"/>
          <w:szCs w:val="44"/>
        </w:rPr>
        <w:t xml:space="preserve"> Art S</w:t>
      </w:r>
      <w:r w:rsidRPr="003249B5">
        <w:rPr>
          <w:sz w:val="44"/>
          <w:szCs w:val="44"/>
        </w:rPr>
        <w:t xml:space="preserve">how so if you ever had an idea to submit this is the year.  </w:t>
      </w:r>
      <w:r>
        <w:rPr>
          <w:sz w:val="44"/>
          <w:szCs w:val="44"/>
        </w:rPr>
        <w:t>Call Down to Earth</w:t>
      </w:r>
      <w:r>
        <w:rPr>
          <w:sz w:val="48"/>
          <w:szCs w:val="48"/>
        </w:rPr>
        <w:t xml:space="preserve"> Gallery at 920-0711 or email </w:t>
      </w:r>
      <w:hyperlink r:id="rId7" w:history="1">
        <w:r w:rsidRPr="0049761C">
          <w:rPr>
            <w:rStyle w:val="Hyperlink"/>
            <w:sz w:val="48"/>
            <w:szCs w:val="48"/>
          </w:rPr>
          <w:t>Northsoulgla</w:t>
        </w:r>
        <w:r>
          <w:rPr>
            <w:rStyle w:val="Hyperlink"/>
            <w:sz w:val="48"/>
            <w:szCs w:val="48"/>
          </w:rPr>
          <w:t>s</w:t>
        </w:r>
        <w:r w:rsidRPr="0049761C">
          <w:rPr>
            <w:rStyle w:val="Hyperlink"/>
            <w:sz w:val="48"/>
            <w:szCs w:val="48"/>
          </w:rPr>
          <w:t>s@gmail.com</w:t>
        </w:r>
      </w:hyperlink>
      <w:r>
        <w:rPr>
          <w:sz w:val="48"/>
          <w:szCs w:val="48"/>
        </w:rPr>
        <w:t xml:space="preserve"> for more info.</w:t>
      </w:r>
      <w:r w:rsidRPr="0089549B">
        <w:t xml:space="preserve"> </w:t>
      </w:r>
    </w:p>
    <w:p w14:paraId="7D42FC9B" w14:textId="77777777" w:rsidR="00DF1CFC" w:rsidRDefault="00DF1CFC"/>
    <w:sectPr w:rsidR="00DF1CFC" w:rsidSect="003E530F">
      <w:pgSz w:w="12240" w:h="15840"/>
      <w:pgMar w:top="10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F"/>
    <w:rsid w:val="000427D1"/>
    <w:rsid w:val="00111403"/>
    <w:rsid w:val="003E530F"/>
    <w:rsid w:val="007D715F"/>
    <w:rsid w:val="00D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B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Northsoulgla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BA35D-2EEF-0E41-BAD1-CE932663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Mercredi</dc:creator>
  <cp:keywords/>
  <dc:description/>
  <cp:lastModifiedBy>Rosalind Mercredi</cp:lastModifiedBy>
  <cp:revision>2</cp:revision>
  <dcterms:created xsi:type="dcterms:W3CDTF">2016-02-09T18:30:00Z</dcterms:created>
  <dcterms:modified xsi:type="dcterms:W3CDTF">2016-02-09T18:30:00Z</dcterms:modified>
</cp:coreProperties>
</file>